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2F38" w14:textId="77777777" w:rsidR="00FF590D" w:rsidRDefault="00FF590D" w:rsidP="00FF590D">
      <w:pPr>
        <w:pStyle w:val="BodyText"/>
        <w:ind w:left="-900" w:right="-295"/>
        <w:rPr>
          <w:rFonts w:ascii="Times New Roman"/>
          <w:sz w:val="11"/>
        </w:rPr>
      </w:pPr>
    </w:p>
    <w:p w14:paraId="3DA93B28" w14:textId="77777777" w:rsidR="00FF590D" w:rsidRDefault="00FF590D" w:rsidP="00FF590D">
      <w:pPr>
        <w:pStyle w:val="BodyText"/>
        <w:spacing w:line="127" w:lineRule="exact"/>
        <w:ind w:left="-900" w:right="-295"/>
        <w:rPr>
          <w:rFonts w:ascii="Times New Roman"/>
          <w:sz w:val="12"/>
        </w:rPr>
      </w:pPr>
    </w:p>
    <w:p w14:paraId="204F2FC5" w14:textId="77777777" w:rsidR="00FF590D" w:rsidRDefault="00FF590D" w:rsidP="00FF590D">
      <w:pPr>
        <w:pStyle w:val="BodyText"/>
        <w:ind w:left="-900" w:right="-295"/>
        <w:rPr>
          <w:rFonts w:ascii="Times New Roman"/>
          <w:sz w:val="20"/>
        </w:rPr>
      </w:pPr>
    </w:p>
    <w:p w14:paraId="18E861ED" w14:textId="77777777" w:rsidR="00FF590D" w:rsidRDefault="00FF590D" w:rsidP="00FF590D">
      <w:pPr>
        <w:pStyle w:val="BodyText"/>
        <w:ind w:left="-900" w:right="-295"/>
        <w:rPr>
          <w:rFonts w:ascii="Times New Roman"/>
          <w:sz w:val="20"/>
        </w:rPr>
      </w:pPr>
    </w:p>
    <w:p w14:paraId="26016DE8" w14:textId="77777777" w:rsidR="00FF590D" w:rsidRDefault="00FF590D" w:rsidP="00FF590D">
      <w:pPr>
        <w:pStyle w:val="BodyText"/>
        <w:ind w:left="-900" w:right="-295"/>
        <w:rPr>
          <w:rFonts w:ascii="Times New Roman"/>
          <w:sz w:val="20"/>
        </w:rPr>
      </w:pPr>
    </w:p>
    <w:p w14:paraId="1FE22896" w14:textId="77777777" w:rsidR="00FF590D" w:rsidRDefault="00FF590D" w:rsidP="00FF590D">
      <w:pPr>
        <w:pStyle w:val="BodyText"/>
        <w:spacing w:before="10"/>
        <w:ind w:left="-900" w:right="-295"/>
        <w:rPr>
          <w:rFonts w:ascii="Times New Roman"/>
          <w:sz w:val="15"/>
        </w:rPr>
      </w:pPr>
    </w:p>
    <w:p w14:paraId="423BCB06" w14:textId="77777777" w:rsidR="00FF590D" w:rsidRDefault="00FF590D" w:rsidP="00FF590D">
      <w:pPr>
        <w:pStyle w:val="BodyText"/>
        <w:spacing w:before="52"/>
        <w:ind w:left="-900" w:right="-295"/>
      </w:pPr>
      <w:r w:rsidRPr="005A19E3">
        <w:rPr>
          <w:highlight w:val="yellow"/>
        </w:rPr>
        <w:t>[DATE]</w:t>
      </w:r>
    </w:p>
    <w:p w14:paraId="0AE8786E" w14:textId="77777777" w:rsidR="00FF590D" w:rsidRDefault="00FF590D" w:rsidP="00FF590D">
      <w:pPr>
        <w:pStyle w:val="BodyText"/>
        <w:spacing w:before="11"/>
        <w:ind w:left="-900" w:right="-295"/>
        <w:rPr>
          <w:sz w:val="23"/>
        </w:rPr>
      </w:pPr>
    </w:p>
    <w:p w14:paraId="1360BFDF" w14:textId="77777777" w:rsidR="00FF590D" w:rsidRDefault="00FF590D" w:rsidP="00FF590D">
      <w:pPr>
        <w:pStyle w:val="BodyText"/>
        <w:spacing w:before="1"/>
        <w:ind w:left="-900" w:right="-295"/>
      </w:pPr>
      <w:r>
        <w:t>Dear</w:t>
      </w:r>
      <w:r>
        <w:rPr>
          <w:spacing w:val="-4"/>
        </w:rPr>
        <w:t xml:space="preserve"> </w:t>
      </w:r>
      <w:r>
        <w:t>Patient or Substitute Decision Maker,</w:t>
      </w:r>
    </w:p>
    <w:p w14:paraId="01AD926D" w14:textId="77777777" w:rsidR="00FF590D" w:rsidRDefault="00FF590D" w:rsidP="00FF590D">
      <w:pPr>
        <w:pStyle w:val="BodyText"/>
        <w:spacing w:before="11"/>
        <w:ind w:left="-900" w:right="-295"/>
        <w:rPr>
          <w:sz w:val="23"/>
        </w:rPr>
      </w:pPr>
    </w:p>
    <w:p w14:paraId="7AD70CDA" w14:textId="63631A6B" w:rsidR="00FF590D" w:rsidRDefault="00FF590D" w:rsidP="00FF590D">
      <w:pPr>
        <w:pStyle w:val="BodyText"/>
        <w:ind w:left="-900" w:right="-295"/>
        <w:jc w:val="both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entrusting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hospital.</w:t>
      </w:r>
      <w:r>
        <w:rPr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 our</w:t>
      </w:r>
      <w:r>
        <w:rPr>
          <w:spacing w:val="-5"/>
        </w:rPr>
        <w:t xml:space="preserve"> </w:t>
      </w:r>
      <w:r>
        <w:t>patients</w:t>
      </w:r>
      <w:r>
        <w:rPr>
          <w:spacing w:val="-51"/>
        </w:rPr>
        <w:t xml:space="preserve"> </w:t>
      </w:r>
      <w:r>
        <w:t xml:space="preserve">is our number one priority, and as always, your care team will partner with you and your </w:t>
      </w:r>
      <w:r>
        <w:rPr>
          <w:spacing w:val="-52"/>
        </w:rPr>
        <w:t xml:space="preserve">    </w:t>
      </w:r>
      <w:r>
        <w:t>family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 your</w:t>
      </w:r>
      <w:r>
        <w:rPr>
          <w:spacing w:val="-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needs.</w:t>
      </w:r>
    </w:p>
    <w:p w14:paraId="2714FC50" w14:textId="77777777" w:rsidR="00FF590D" w:rsidRDefault="00FF590D" w:rsidP="00FF590D">
      <w:pPr>
        <w:pStyle w:val="BodyText"/>
        <w:ind w:left="-900" w:right="-295"/>
      </w:pPr>
    </w:p>
    <w:p w14:paraId="6B204FDE" w14:textId="77777777" w:rsidR="00FF590D" w:rsidRDefault="00FF590D" w:rsidP="00FF590D">
      <w:pPr>
        <w:pStyle w:val="BodyText"/>
        <w:ind w:left="-900" w:right="-295"/>
      </w:pPr>
      <w:r>
        <w:t>With high COVID-19 rates across Ontario, there are many more people needing hospital</w:t>
      </w:r>
      <w:r>
        <w:rPr>
          <w:spacing w:val="1"/>
        </w:rPr>
        <w:t xml:space="preserve"> </w:t>
      </w:r>
      <w:r>
        <w:t>care.</w:t>
      </w:r>
      <w:r>
        <w:rPr>
          <w:spacing w:val="4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 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52"/>
        </w:rPr>
        <w:t xml:space="preserve"> </w:t>
      </w:r>
      <w:r>
        <w:t xml:space="preserve">quality and safest care possible, it may be necessary to move you to another hospital that has </w:t>
      </w:r>
      <w:r>
        <w:rPr>
          <w:spacing w:val="-52"/>
        </w:rPr>
        <w:t xml:space="preserve"> </w:t>
      </w:r>
      <w:r>
        <w:t>fewer patients and can better meet your care needs. Hospitals across Ontario are working</w:t>
      </w:r>
      <w:r>
        <w:rPr>
          <w:spacing w:val="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best care possible</w:t>
      </w:r>
      <w:r>
        <w:t>.</w:t>
      </w:r>
    </w:p>
    <w:p w14:paraId="51A4EA70" w14:textId="77777777" w:rsidR="00FF590D" w:rsidRDefault="00FF590D" w:rsidP="00FF590D">
      <w:pPr>
        <w:pStyle w:val="BodyText"/>
        <w:spacing w:before="2"/>
        <w:ind w:left="-900" w:right="-295"/>
      </w:pPr>
    </w:p>
    <w:p w14:paraId="3EC2AF04" w14:textId="77777777" w:rsidR="00FF590D" w:rsidRDefault="00FF590D" w:rsidP="00FF590D">
      <w:pPr>
        <w:pStyle w:val="BodyText"/>
        <w:ind w:left="-900" w:right="-295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hospital,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team 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you and your family and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with more</w:t>
      </w:r>
      <w:r>
        <w:rPr>
          <w:spacing w:val="1"/>
        </w:rPr>
        <w:t xml:space="preserve"> </w:t>
      </w:r>
      <w:r>
        <w:t>information.</w:t>
      </w:r>
    </w:p>
    <w:p w14:paraId="4DC10E9C" w14:textId="77777777" w:rsidR="00FF590D" w:rsidRDefault="00FF590D" w:rsidP="00FF590D">
      <w:pPr>
        <w:pStyle w:val="BodyText"/>
        <w:spacing w:before="11"/>
        <w:ind w:left="-900" w:right="-295"/>
        <w:rPr>
          <w:sz w:val="23"/>
        </w:rPr>
      </w:pPr>
    </w:p>
    <w:p w14:paraId="025A4E91" w14:textId="77777777" w:rsidR="00FF590D" w:rsidRDefault="00FF590D" w:rsidP="00FF590D">
      <w:pPr>
        <w:pStyle w:val="BodyText"/>
        <w:ind w:left="-900" w:right="-295"/>
      </w:pPr>
      <w:r>
        <w:t xml:space="preserve">You will only be moved to another hospital if your physician and care team decides that it is safe to do </w:t>
      </w:r>
      <w:r>
        <w:rPr>
          <w:spacing w:val="-52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They will make sure that the new care team has the information they need 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 before you arrive.</w:t>
      </w:r>
    </w:p>
    <w:p w14:paraId="5D84C69F" w14:textId="77777777" w:rsidR="00FF590D" w:rsidRDefault="00FF590D" w:rsidP="00FF590D">
      <w:pPr>
        <w:pStyle w:val="BodyText"/>
        <w:ind w:left="-900" w:right="-295"/>
      </w:pPr>
    </w:p>
    <w:p w14:paraId="49C4B993" w14:textId="77777777" w:rsidR="00FF590D" w:rsidRDefault="00FF590D" w:rsidP="00FF590D">
      <w:pPr>
        <w:pStyle w:val="BodyText"/>
        <w:ind w:left="-900" w:right="-295"/>
      </w:pPr>
      <w:r>
        <w:t>We understand that this may cause you some worry or concern.</w:t>
      </w:r>
      <w:r>
        <w:rPr>
          <w:spacing w:val="1"/>
        </w:rPr>
        <w:t xml:space="preserve"> </w:t>
      </w:r>
      <w:r>
        <w:t>We will do our best to</w:t>
      </w:r>
      <w:r>
        <w:rPr>
          <w:spacing w:val="-5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move, if required, 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comfortable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1B1017E4" w14:textId="77777777" w:rsidR="00FF590D" w:rsidRDefault="00FF590D" w:rsidP="00FF590D">
      <w:pPr>
        <w:pStyle w:val="BodyText"/>
        <w:spacing w:before="12"/>
        <w:ind w:left="-900" w:right="-295"/>
        <w:rPr>
          <w:sz w:val="23"/>
        </w:rPr>
      </w:pPr>
    </w:p>
    <w:p w14:paraId="53715759" w14:textId="77777777" w:rsidR="00FF590D" w:rsidRDefault="00FF590D" w:rsidP="00FF590D">
      <w:pPr>
        <w:pStyle w:val="BodyText"/>
        <w:ind w:left="-900" w:right="-295"/>
      </w:pPr>
      <w:r>
        <w:t>Sincerely,</w:t>
      </w:r>
    </w:p>
    <w:p w14:paraId="3E30E326" w14:textId="77777777" w:rsidR="00FF590D" w:rsidRDefault="00FF590D" w:rsidP="00FF590D">
      <w:pPr>
        <w:pStyle w:val="BodyText"/>
        <w:spacing w:before="12"/>
        <w:ind w:left="-900" w:right="-295"/>
        <w:rPr>
          <w:sz w:val="23"/>
        </w:rPr>
      </w:pPr>
    </w:p>
    <w:p w14:paraId="7486FF45" w14:textId="77777777" w:rsidR="00FF590D" w:rsidRDefault="00FF590D" w:rsidP="00FF590D">
      <w:pPr>
        <w:pStyle w:val="BodyText"/>
        <w:ind w:left="-900" w:right="-295"/>
      </w:pPr>
      <w:r w:rsidRPr="005A19E3">
        <w:rPr>
          <w:highlight w:val="yellow"/>
        </w:rPr>
        <w:t>Insert</w:t>
      </w:r>
      <w:r w:rsidRPr="005A19E3">
        <w:rPr>
          <w:spacing w:val="-3"/>
          <w:highlight w:val="yellow"/>
        </w:rPr>
        <w:t xml:space="preserve"> </w:t>
      </w:r>
      <w:r w:rsidRPr="005A19E3">
        <w:rPr>
          <w:highlight w:val="yellow"/>
        </w:rPr>
        <w:t>Appropriate</w:t>
      </w:r>
      <w:r w:rsidRPr="005A19E3">
        <w:rPr>
          <w:spacing w:val="-4"/>
          <w:highlight w:val="yellow"/>
        </w:rPr>
        <w:t xml:space="preserve"> </w:t>
      </w:r>
      <w:r w:rsidRPr="005A19E3">
        <w:rPr>
          <w:highlight w:val="yellow"/>
        </w:rPr>
        <w:t>Patient</w:t>
      </w:r>
      <w:r w:rsidRPr="005A19E3">
        <w:rPr>
          <w:spacing w:val="-1"/>
          <w:highlight w:val="yellow"/>
        </w:rPr>
        <w:t xml:space="preserve"> </w:t>
      </w:r>
      <w:r w:rsidRPr="005A19E3">
        <w:rPr>
          <w:highlight w:val="yellow"/>
        </w:rPr>
        <w:t>Care</w:t>
      </w:r>
      <w:r w:rsidRPr="005A19E3">
        <w:rPr>
          <w:spacing w:val="-2"/>
          <w:highlight w:val="yellow"/>
        </w:rPr>
        <w:t xml:space="preserve"> </w:t>
      </w:r>
      <w:r w:rsidRPr="005A19E3">
        <w:rPr>
          <w:highlight w:val="yellow"/>
        </w:rPr>
        <w:t>Services</w:t>
      </w:r>
      <w:r w:rsidRPr="005A19E3">
        <w:rPr>
          <w:spacing w:val="-1"/>
          <w:highlight w:val="yellow"/>
        </w:rPr>
        <w:t xml:space="preserve"> </w:t>
      </w:r>
      <w:r w:rsidRPr="005A19E3">
        <w:rPr>
          <w:highlight w:val="yellow"/>
        </w:rPr>
        <w:t>Lead</w:t>
      </w:r>
    </w:p>
    <w:p w14:paraId="0549CFD6" w14:textId="26C575A6" w:rsidR="008572BA" w:rsidRDefault="008572BA" w:rsidP="00FF590D">
      <w:pPr>
        <w:ind w:left="-900" w:right="-295"/>
        <w:rPr>
          <w:rFonts w:ascii="Arial" w:hAnsi="Arial"/>
          <w:sz w:val="20"/>
          <w:szCs w:val="20"/>
        </w:rPr>
      </w:pPr>
    </w:p>
    <w:p w14:paraId="6A804868" w14:textId="77777777" w:rsidR="005C2F18" w:rsidRPr="004E6EE5" w:rsidRDefault="005C2F18" w:rsidP="00FF590D">
      <w:pPr>
        <w:ind w:left="-900" w:right="-295"/>
        <w:rPr>
          <w:rFonts w:ascii="Arial" w:hAnsi="Arial"/>
          <w:sz w:val="20"/>
          <w:szCs w:val="20"/>
        </w:rPr>
      </w:pPr>
    </w:p>
    <w:sectPr w:rsidR="005C2F18" w:rsidRPr="004E6EE5" w:rsidSect="005C2F18">
      <w:headerReference w:type="default" r:id="rId10"/>
      <w:headerReference w:type="first" r:id="rId11"/>
      <w:pgSz w:w="12240" w:h="15840"/>
      <w:pgMar w:top="2701" w:right="1800" w:bottom="1440" w:left="263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180D9" w14:textId="77777777" w:rsidR="004E6EE5" w:rsidRDefault="004E6EE5" w:rsidP="004E6EE5">
      <w:r>
        <w:separator/>
      </w:r>
    </w:p>
  </w:endnote>
  <w:endnote w:type="continuationSeparator" w:id="0">
    <w:p w14:paraId="71751076" w14:textId="77777777" w:rsidR="004E6EE5" w:rsidRDefault="004E6EE5" w:rsidP="004E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2C0A" w14:textId="77777777" w:rsidR="004E6EE5" w:rsidRDefault="004E6EE5" w:rsidP="004E6EE5">
      <w:r>
        <w:separator/>
      </w:r>
    </w:p>
  </w:footnote>
  <w:footnote w:type="continuationSeparator" w:id="0">
    <w:p w14:paraId="75D99DAE" w14:textId="77777777" w:rsidR="004E6EE5" w:rsidRDefault="004E6EE5" w:rsidP="004E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BFC9" w14:textId="77777777" w:rsidR="004E6EE5" w:rsidRDefault="004E6EE5" w:rsidP="004E6EE5">
    <w:pPr>
      <w:pStyle w:val="Header"/>
      <w:tabs>
        <w:tab w:val="clear" w:pos="4320"/>
        <w:tab w:val="clear" w:pos="8640"/>
        <w:tab w:val="left" w:pos="6717"/>
        <w:tab w:val="right" w:pos="780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753E2" wp14:editId="22FFD5D0">
          <wp:simplePos x="0" y="0"/>
          <wp:positionH relativeFrom="column">
            <wp:posOffset>-1671320</wp:posOffset>
          </wp:positionH>
          <wp:positionV relativeFrom="paragraph">
            <wp:posOffset>-448310</wp:posOffset>
          </wp:positionV>
          <wp:extent cx="7769701" cy="18281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-Letterhead-General-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01" cy="182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609B" w14:textId="17ECBBBC" w:rsidR="005C2F18" w:rsidRDefault="005C2F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EACD6C" wp14:editId="712251D1">
          <wp:simplePos x="0" y="0"/>
          <wp:positionH relativeFrom="column">
            <wp:posOffset>-1671320</wp:posOffset>
          </wp:positionH>
          <wp:positionV relativeFrom="paragraph">
            <wp:posOffset>-448310</wp:posOffset>
          </wp:positionV>
          <wp:extent cx="7769701" cy="182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-Letterhead-General-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01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5"/>
    <w:rsid w:val="00191981"/>
    <w:rsid w:val="00283E74"/>
    <w:rsid w:val="004E6EE5"/>
    <w:rsid w:val="005C2F18"/>
    <w:rsid w:val="007056E8"/>
    <w:rsid w:val="008572BA"/>
    <w:rsid w:val="00885C63"/>
    <w:rsid w:val="00963D7A"/>
    <w:rsid w:val="00BE6076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FED438"/>
  <w14:defaultImageDpi w14:val="300"/>
  <w15:docId w15:val="{DC5B0C35-F0CE-45DB-9E59-FE35B00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E5"/>
  </w:style>
  <w:style w:type="paragraph" w:styleId="Footer">
    <w:name w:val="footer"/>
    <w:basedOn w:val="Normal"/>
    <w:link w:val="FooterChar"/>
    <w:uiPriority w:val="99"/>
    <w:unhideWhenUsed/>
    <w:rsid w:val="004E6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E5"/>
  </w:style>
  <w:style w:type="paragraph" w:styleId="BalloonText">
    <w:name w:val="Balloon Text"/>
    <w:basedOn w:val="Normal"/>
    <w:link w:val="BalloonTextChar"/>
    <w:uiPriority w:val="99"/>
    <w:semiHidden/>
    <w:unhideWhenUsed/>
    <w:rsid w:val="004E6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E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590D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F59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92602c1c-55ab-498a-b8a5-0caa852e9217"/>
    <Month xmlns="7254da72-6f31-474f-b355-cdc633a7ebd8">January</Month>
    <ndae2820bbcb4bd994cb3d0264a99808 xmlns="92602c1c-55ab-498a-b8a5-0caa852e9217">
      <Terms xmlns="http://schemas.microsoft.com/office/infopath/2007/PartnerControls"/>
    </ndae2820bbcb4bd994cb3d0264a99808>
    <Publish_x0020_Date xmlns="92602c1c-55ab-498a-b8a5-0caa852e9217">2022-01-13T05:00:00+00:00</Publish_x0020_Date>
    <Access_x0020_Only_x0020_For xmlns="92602c1c-55ab-498a-b8a5-0caa852e9217">
      <UserInfo>
        <DisplayName/>
        <AccountId xsi:nil="true"/>
        <AccountType/>
      </UserInfo>
    </Access_x0020_Only_x0020_For>
    <Year xmlns="7254da72-6f31-474f-b355-cdc633a7ebd8">2022</Year>
    <Section xmlns="7254da72-6f31-474f-b355-cdc633a7ebd8">Bulletin</Sec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1DF1D626BCB18941BE7337C2604A6E820101001835654754BDBE4097D8D41E08565743" ma:contentTypeVersion="14" ma:contentTypeDescription="" ma:contentTypeScope="" ma:versionID="8a4c939218df713cd88dcbd5f23a96da">
  <xsd:schema xmlns:xsd="http://www.w3.org/2001/XMLSchema" xmlns:xs="http://www.w3.org/2001/XMLSchema" xmlns:p="http://schemas.microsoft.com/office/2006/metadata/properties" xmlns:ns2="92602c1c-55ab-498a-b8a5-0caa852e9217" xmlns:ns3="7254da72-6f31-474f-b355-cdc633a7ebd8" targetNamespace="http://schemas.microsoft.com/office/2006/metadata/properties" ma:root="true" ma:fieldsID="eccaaae2470bd9c81dec031b08ebecbe" ns2:_="" ns3:_="">
    <xsd:import namespace="92602c1c-55ab-498a-b8a5-0caa852e9217"/>
    <xsd:import namespace="7254da72-6f31-474f-b355-cdc633a7ebd8"/>
    <xsd:element name="properties">
      <xsd:complexType>
        <xsd:sequence>
          <xsd:element name="documentManagement">
            <xsd:complexType>
              <xsd:all>
                <xsd:element ref="ns2:Publish_x0020_Date"/>
                <xsd:element ref="ns2:Access_x0020_Only_x0020_For" minOccurs="0"/>
                <xsd:element ref="ns2:ndae2820bbcb4bd994cb3d0264a99808" minOccurs="0"/>
                <xsd:element ref="ns2:TaxCatchAll" minOccurs="0"/>
                <xsd:element ref="ns2:TaxCatchAllLabel" minOccurs="0"/>
                <xsd:element ref="ns3:Section" minOccurs="0"/>
                <xsd:element ref="ns3:Year"/>
                <xsd:element ref="ns3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c1c-55ab-498a-b8a5-0caa852e9217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ma:displayName="Publish Date" ma:default="[today]" ma:format="DateOnly" ma:internalName="Publish_x0020_Date" ma:readOnly="false">
      <xsd:simpleType>
        <xsd:restriction base="dms:DateTime"/>
      </xsd:simpleType>
    </xsd:element>
    <xsd:element name="Access_x0020_Only_x0020_For" ma:index="4" nillable="true" ma:displayName="Access Only For" ma:list="UserInfo" ma:SearchPeopleOnly="false" ma:SharePointGroup="0" ma:internalName="Access_x0020_Only_x0020_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dae2820bbcb4bd994cb3d0264a99808" ma:index="9" nillable="true" ma:taxonomy="true" ma:internalName="ndae2820bbcb4bd994cb3d0264a99808" ma:taxonomyFieldName="Tags" ma:displayName="Tags" ma:default="" ma:fieldId="{7dae2820-bbcb-4bd9-94cb-3d0264a99808}" ma:taxonomyMulti="true" ma:sspId="de71f9fb-d6aa-4ee2-a8d0-54c753b613e8" ma:termSetId="a9c54327-5211-4a5b-a8f7-155e86d18b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ed47aef-74b5-4575-a37b-d22ca7558b49}" ma:internalName="TaxCatchAll" ma:showField="CatchAllData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ed47aef-74b5-4575-a37b-d22ca7558b49}" ma:internalName="TaxCatchAllLabel" ma:readOnly="true" ma:showField="CatchAllDataLabel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a72-6f31-474f-b355-cdc633a7ebd8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default="Bulletin" ma:format="Dropdown" ma:indexed="true" ma:internalName="Section">
      <xsd:simpleType>
        <xsd:restriction base="dms:Choice">
          <xsd:enumeration value="Bulletin"/>
          <xsd:enumeration value="Media Release"/>
          <xsd:enumeration value="Document"/>
          <xsd:enumeration value="Chair's Reports"/>
          <xsd:enumeration value="OHA Submissions"/>
          <xsd:enumeration value="OHA Advocacy"/>
        </xsd:restriction>
      </xsd:simpleType>
    </xsd:element>
    <xsd:element name="Year" ma:index="15" ma:displayName="Year" ma:default="2024" ma:format="Dropdown" ma:internalName="Year">
      <xsd:simpleType>
        <xsd:restriction base="dms:Choice">
          <xsd:enumeration value="2025"/>
          <xsd:enumeration value="2024"/>
          <xsd:enumeration value="2023"/>
          <xsd:enumeration value="2022"/>
        </xsd:restriction>
      </xsd:simpleType>
    </xsd:element>
    <xsd:element name="Month" ma:index="16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C7F37-4462-40D1-83F3-C3AA5A5452BE}"/>
</file>

<file path=customXml/itemProps2.xml><?xml version="1.0" encoding="utf-8"?>
<ds:datastoreItem xmlns:ds="http://schemas.openxmlformats.org/officeDocument/2006/customXml" ds:itemID="{FE9C8CE5-040C-4649-9960-8C2F2B7BD120}"/>
</file>

<file path=customXml/itemProps3.xml><?xml version="1.0" encoding="utf-8"?>
<ds:datastoreItem xmlns:ds="http://schemas.openxmlformats.org/officeDocument/2006/customXml" ds:itemID="{2FA08CBB-6CD2-4C36-B1F5-0F1A1CCB98FF}"/>
</file>

<file path=customXml/itemProps4.xml><?xml version="1.0" encoding="utf-8"?>
<ds:datastoreItem xmlns:ds="http://schemas.openxmlformats.org/officeDocument/2006/customXml" ds:itemID="{FF9F8D9C-1CD1-4159-82A0-6C8C87F2E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q30 Design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General Information for Patients  - April 20</dc:title>
  <dc:subject/>
  <dc:creator>Tejashri Kapure</dc:creator>
  <cp:keywords/>
  <dc:description/>
  <cp:lastModifiedBy>Kumarie Perera</cp:lastModifiedBy>
  <cp:revision>2</cp:revision>
  <cp:lastPrinted>2019-03-25T20:20:00Z</cp:lastPrinted>
  <dcterms:created xsi:type="dcterms:W3CDTF">2021-04-20T17:49:00Z</dcterms:created>
  <dcterms:modified xsi:type="dcterms:W3CDTF">2021-04-20T17:49:00Z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0x0101001DF1D626BCB18941BE7337C2604A6E820101001835654754BDBE4097D8D41E08565743</vt:lpwstr>
  </property>
  <property fmtid="{D5CDD505-2E9C-101B-9397-08002B2CF9AE}" pid="3" name="LastSaved">
    <vt:filetime>2021-04-12T00:00:00Z</vt:filetime>
  </property>
  <property fmtid="{D5CDD505-2E9C-101B-9397-08002B2CF9AE}" pid="4" name="Created">
    <vt:filetime>2021-04-11T00:00:00Z</vt:filetime>
  </property>
  <property fmtid="{D5CDD505-2E9C-101B-9397-08002B2CF9AE}" pid="5" name="Creator">
    <vt:lpwstr>Microsoft® Word for Microsoft 365</vt:lpwstr>
  </property>
  <property fmtid="{D5CDD505-2E9C-101B-9397-08002B2CF9AE}" pid="6" name="Tags">
    <vt:lpwstr/>
  </property>
</Properties>
</file>